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37A" w:rsidRPr="00193FCF" w:rsidRDefault="0033137A" w:rsidP="0033137A">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Нұсқаулық</w:t>
      </w:r>
      <w:r w:rsidRPr="00193FCF">
        <w:rPr>
          <w:rFonts w:ascii="Times New Roman" w:hAnsi="Times New Roman"/>
          <w:b/>
          <w:sz w:val="24"/>
          <w:szCs w:val="24"/>
          <w:lang w:val="kk-KZ"/>
        </w:rPr>
        <w:t xml:space="preserve"> карта</w:t>
      </w:r>
    </w:p>
    <w:p w:rsidR="0033137A" w:rsidRPr="00193FCF" w:rsidRDefault="0033137A" w:rsidP="0033137A">
      <w:pPr>
        <w:spacing w:after="0" w:line="240" w:lineRule="auto"/>
        <w:jc w:val="both"/>
        <w:rPr>
          <w:rFonts w:ascii="Times New Roman" w:hAnsi="Times New Roman"/>
          <w:b/>
          <w:sz w:val="24"/>
          <w:szCs w:val="24"/>
          <w:lang w:val="kk-KZ"/>
        </w:rPr>
      </w:pPr>
    </w:p>
    <w:p w:rsidR="0033137A" w:rsidRPr="005D1DBD" w:rsidRDefault="0033137A" w:rsidP="0033137A">
      <w:pPr>
        <w:spacing w:after="0" w:line="240" w:lineRule="auto"/>
        <w:jc w:val="both"/>
        <w:rPr>
          <w:rFonts w:ascii="Times New Roman" w:hAnsi="Times New Roman"/>
          <w:b/>
          <w:sz w:val="24"/>
          <w:szCs w:val="24"/>
          <w:lang w:val="kk-KZ"/>
        </w:rPr>
      </w:pPr>
      <w:r>
        <w:rPr>
          <w:rFonts w:ascii="Times New Roman" w:hAnsi="Times New Roman"/>
          <w:b/>
          <w:sz w:val="24"/>
          <w:szCs w:val="24"/>
          <w:lang w:val="kk-KZ"/>
        </w:rPr>
        <w:t>Зертханалық- тәжірибелік жұмыс</w:t>
      </w:r>
    </w:p>
    <w:p w:rsidR="0033137A" w:rsidRPr="00193FCF" w:rsidRDefault="0033137A" w:rsidP="0033137A">
      <w:pPr>
        <w:spacing w:after="0" w:line="240" w:lineRule="auto"/>
        <w:jc w:val="both"/>
        <w:rPr>
          <w:rFonts w:ascii="Times New Roman" w:hAnsi="Times New Roman"/>
          <w:b/>
          <w:sz w:val="24"/>
          <w:szCs w:val="24"/>
          <w:lang w:val="kk-KZ"/>
        </w:rPr>
      </w:pPr>
    </w:p>
    <w:p w:rsidR="0033137A" w:rsidRPr="008A53D8" w:rsidRDefault="0033137A" w:rsidP="0033137A">
      <w:pPr>
        <w:spacing w:after="0" w:line="240" w:lineRule="auto"/>
        <w:jc w:val="both"/>
        <w:rPr>
          <w:rFonts w:ascii="Times New Roman" w:hAnsi="Times New Roman"/>
          <w:b/>
          <w:lang w:val="kk-KZ"/>
        </w:rPr>
      </w:pPr>
      <w:r>
        <w:rPr>
          <w:rFonts w:ascii="Times New Roman" w:hAnsi="Times New Roman"/>
          <w:b/>
          <w:lang w:val="kk-KZ"/>
        </w:rPr>
        <w:t>Тақырып</w:t>
      </w:r>
      <w:r w:rsidRPr="00193FCF">
        <w:rPr>
          <w:rFonts w:ascii="Times New Roman" w:hAnsi="Times New Roman"/>
          <w:b/>
          <w:lang w:val="kk-KZ"/>
        </w:rPr>
        <w:t>: «</w:t>
      </w:r>
      <w:r w:rsidRPr="008A53D8">
        <w:rPr>
          <w:rFonts w:ascii="Times New Roman" w:hAnsi="Times New Roman"/>
          <w:b/>
          <w:snapToGrid w:val="0"/>
          <w:lang w:val="kk-KZ"/>
        </w:rPr>
        <w:t>Деректерді мұрағаттау. Мұрағаттан бөліп алу</w:t>
      </w:r>
      <w:r w:rsidRPr="008A53D8">
        <w:rPr>
          <w:rFonts w:ascii="Times New Roman" w:hAnsi="Times New Roman"/>
          <w:b/>
          <w:lang w:val="kk-KZ"/>
        </w:rPr>
        <w:t>»</w:t>
      </w:r>
      <w:r w:rsidRPr="008A53D8">
        <w:rPr>
          <w:rFonts w:ascii="Times New Roman" w:hAnsi="Times New Roman"/>
          <w:b/>
          <w:snapToGrid w:val="0"/>
          <w:lang w:val="kk-KZ"/>
        </w:rPr>
        <w:t>.</w:t>
      </w:r>
    </w:p>
    <w:p w:rsidR="0033137A" w:rsidRPr="008A53D8" w:rsidRDefault="0033137A" w:rsidP="0033137A">
      <w:pPr>
        <w:spacing w:after="0" w:line="240" w:lineRule="auto"/>
        <w:jc w:val="both"/>
        <w:rPr>
          <w:rFonts w:ascii="Times New Roman" w:hAnsi="Times New Roman"/>
          <w:b/>
          <w:sz w:val="24"/>
          <w:szCs w:val="24"/>
          <w:lang w:val="kk-KZ"/>
        </w:rPr>
      </w:pPr>
    </w:p>
    <w:p w:rsidR="0033137A" w:rsidRPr="005D1DBD" w:rsidRDefault="0033137A" w:rsidP="0033137A">
      <w:pPr>
        <w:rPr>
          <w:rFonts w:ascii="Times New Roman" w:hAnsi="Times New Roman"/>
          <w:lang w:val="kk-KZ"/>
        </w:rPr>
      </w:pPr>
      <w:r w:rsidRPr="005D1DBD">
        <w:rPr>
          <w:rFonts w:ascii="Times New Roman" w:hAnsi="Times New Roman"/>
          <w:b/>
          <w:lang w:val="kk-KZ"/>
        </w:rPr>
        <w:t>Мақсаты:</w:t>
      </w:r>
      <w:r w:rsidRPr="00E87150">
        <w:rPr>
          <w:rFonts w:ascii="Times New Roman" w:hAnsi="Times New Roman"/>
          <w:lang w:val="kk-KZ"/>
        </w:rPr>
        <w:t xml:space="preserve">Оқушыларды архиваторлар түрімен  таныстыру;  файлдарды мұрағаттау және мұрағатқа орналастыруды үйрету.  </w:t>
      </w:r>
    </w:p>
    <w:tbl>
      <w:tblPr>
        <w:tblW w:w="10103" w:type="dxa"/>
        <w:tblInd w:w="-72" w:type="dxa"/>
        <w:tblLook w:val="01E0"/>
      </w:tblPr>
      <w:tblGrid>
        <w:gridCol w:w="3420"/>
        <w:gridCol w:w="6683"/>
      </w:tblGrid>
      <w:tr w:rsidR="0033137A" w:rsidRPr="00134310" w:rsidTr="00C342BC">
        <w:tc>
          <w:tcPr>
            <w:tcW w:w="3420" w:type="dxa"/>
          </w:tcPr>
          <w:p w:rsidR="0033137A" w:rsidRPr="00134310" w:rsidRDefault="0033137A" w:rsidP="00C342BC">
            <w:pPr>
              <w:spacing w:after="0" w:line="240" w:lineRule="auto"/>
              <w:rPr>
                <w:rFonts w:ascii="Times New Roman" w:hAnsi="Times New Roman"/>
                <w:b/>
                <w:sz w:val="24"/>
                <w:szCs w:val="24"/>
              </w:rPr>
            </w:pPr>
            <w:r>
              <w:rPr>
                <w:rFonts w:ascii="Times New Roman" w:hAnsi="Times New Roman"/>
                <w:b/>
                <w:sz w:val="24"/>
                <w:szCs w:val="24"/>
                <w:lang w:val="kk-KZ"/>
              </w:rPr>
              <w:t>Бағдарламалық қамтамасыз ету жабдықтары</w:t>
            </w:r>
            <w:r w:rsidRPr="00134310">
              <w:rPr>
                <w:rFonts w:ascii="Times New Roman" w:hAnsi="Times New Roman"/>
                <w:b/>
                <w:sz w:val="24"/>
                <w:szCs w:val="24"/>
              </w:rPr>
              <w:t xml:space="preserve">: </w:t>
            </w:r>
          </w:p>
        </w:tc>
        <w:tc>
          <w:tcPr>
            <w:tcW w:w="6683" w:type="dxa"/>
          </w:tcPr>
          <w:p w:rsidR="0033137A" w:rsidRDefault="0033137A" w:rsidP="00C342BC">
            <w:pPr>
              <w:spacing w:after="0" w:line="240" w:lineRule="auto"/>
              <w:ind w:right="-108"/>
              <w:rPr>
                <w:rFonts w:ascii="Times New Roman" w:hAnsi="Times New Roman"/>
                <w:bCs/>
                <w:color w:val="000000"/>
                <w:sz w:val="24"/>
                <w:szCs w:val="24"/>
              </w:rPr>
            </w:pPr>
            <w:r w:rsidRPr="00CF72DC">
              <w:rPr>
                <w:rFonts w:ascii="Times New Roman" w:hAnsi="Times New Roman"/>
                <w:iCs/>
                <w:lang w:val="kk-KZ"/>
              </w:rPr>
              <w:t>СИН электронды оқулығы, компьютер</w:t>
            </w:r>
            <w:r>
              <w:rPr>
                <w:rFonts w:ascii="Times New Roman" w:hAnsi="Times New Roman"/>
                <w:iCs/>
                <w:lang w:val="kk-KZ"/>
              </w:rPr>
              <w:t>, 4модуль</w:t>
            </w:r>
          </w:p>
          <w:p w:rsidR="0033137A" w:rsidRPr="00134310" w:rsidRDefault="0033137A" w:rsidP="00C342BC">
            <w:pPr>
              <w:spacing w:after="0" w:line="240" w:lineRule="auto"/>
              <w:ind w:right="-108"/>
              <w:rPr>
                <w:rFonts w:ascii="Times New Roman" w:hAnsi="Times New Roman"/>
                <w:sz w:val="24"/>
                <w:szCs w:val="24"/>
              </w:rPr>
            </w:pPr>
            <w:r>
              <w:rPr>
                <w:rFonts w:ascii="Times New Roman" w:hAnsi="Times New Roman"/>
                <w:sz w:val="24"/>
                <w:szCs w:val="24"/>
                <w:lang w:val="kk-KZ"/>
              </w:rPr>
              <w:t xml:space="preserve">          нұсқаулық</w:t>
            </w:r>
            <w:r w:rsidRPr="00134310">
              <w:rPr>
                <w:rFonts w:ascii="Times New Roman" w:hAnsi="Times New Roman"/>
                <w:sz w:val="24"/>
                <w:szCs w:val="24"/>
              </w:rPr>
              <w:t xml:space="preserve"> карта </w:t>
            </w:r>
          </w:p>
        </w:tc>
      </w:tr>
    </w:tbl>
    <w:p w:rsidR="0033137A" w:rsidRDefault="0033137A" w:rsidP="0033137A">
      <w:pPr>
        <w:pStyle w:val="a3"/>
        <w:ind w:firstLine="0"/>
        <w:rPr>
          <w:sz w:val="24"/>
          <w:szCs w:val="24"/>
          <w:lang w:val="kk-KZ"/>
        </w:rPr>
      </w:pPr>
    </w:p>
    <w:p w:rsidR="0033137A" w:rsidRDefault="0033137A" w:rsidP="0033137A">
      <w:pPr>
        <w:pStyle w:val="a3"/>
        <w:ind w:firstLine="0"/>
        <w:rPr>
          <w:sz w:val="24"/>
          <w:szCs w:val="24"/>
          <w:lang w:val="kk-KZ"/>
        </w:rPr>
      </w:pPr>
    </w:p>
    <w:p w:rsidR="0033137A" w:rsidRPr="0033137A" w:rsidRDefault="0033137A" w:rsidP="0033137A">
      <w:pPr>
        <w:pStyle w:val="a3"/>
        <w:ind w:firstLine="0"/>
        <w:rPr>
          <w:sz w:val="24"/>
          <w:szCs w:val="24"/>
          <w:lang w:val="kk-KZ"/>
        </w:rPr>
      </w:pPr>
      <w:r>
        <w:rPr>
          <w:sz w:val="24"/>
          <w:szCs w:val="24"/>
          <w:lang w:val="kk-KZ"/>
        </w:rPr>
        <w:t>Теориялық мәліметтер</w:t>
      </w:r>
      <w:r w:rsidRPr="0033137A">
        <w:rPr>
          <w:sz w:val="24"/>
          <w:szCs w:val="24"/>
          <w:lang w:val="kk-KZ"/>
        </w:rPr>
        <w:t>:</w:t>
      </w:r>
    </w:p>
    <w:p w:rsidR="0033137A" w:rsidRPr="00087668" w:rsidRDefault="0033137A" w:rsidP="0033137A">
      <w:pPr>
        <w:rPr>
          <w:sz w:val="24"/>
          <w:szCs w:val="24"/>
          <w:lang w:val="kk-KZ"/>
        </w:rPr>
      </w:pPr>
    </w:p>
    <w:p w:rsidR="0033137A" w:rsidRPr="00E87150" w:rsidRDefault="0033137A" w:rsidP="0033137A">
      <w:pPr>
        <w:ind w:firstLine="708"/>
        <w:jc w:val="both"/>
        <w:rPr>
          <w:rFonts w:ascii="Times New Roman" w:hAnsi="Times New Roman"/>
          <w:lang w:val="kk-KZ"/>
        </w:rPr>
      </w:pPr>
      <w:r w:rsidRPr="00E87150">
        <w:rPr>
          <w:rFonts w:ascii="Times New Roman" w:hAnsi="Times New Roman"/>
          <w:lang w:val="kk-KZ"/>
        </w:rPr>
        <w:t>Тұрғылықты дискіде немесе ауыстырлатын тасымалдаушыда бос орын аз болғанда, немесе файлды электронды поштамен жөнелту кезінде орынды үнемдеу қажеттілігі туындайды. Мұндай жағдайда ақпаратты бүлдірмей сығуға мүмкіндік беретін арнайы программалар қолданылады.</w:t>
      </w:r>
    </w:p>
    <w:p w:rsidR="0033137A" w:rsidRPr="00E87150" w:rsidRDefault="0033137A" w:rsidP="0033137A">
      <w:pPr>
        <w:jc w:val="both"/>
        <w:rPr>
          <w:rFonts w:ascii="Times New Roman" w:hAnsi="Times New Roman"/>
          <w:lang w:val="kk-KZ"/>
        </w:rPr>
      </w:pPr>
      <w:r w:rsidRPr="00E87150">
        <w:rPr>
          <w:rFonts w:ascii="Times New Roman" w:hAnsi="Times New Roman"/>
          <w:b/>
          <w:i/>
          <w:lang w:val="kk-KZ"/>
        </w:rPr>
        <w:t>Ақпаратты сығу</w:t>
      </w:r>
      <w:r w:rsidRPr="00E87150">
        <w:rPr>
          <w:rFonts w:ascii="Times New Roman" w:hAnsi="Times New Roman"/>
          <w:lang w:val="kk-KZ"/>
        </w:rPr>
        <w:t xml:space="preserve"> – файлда жадтың сақтау көлемі кішірейтетін ақпаратты түрлендіру процесі.</w:t>
      </w:r>
    </w:p>
    <w:p w:rsidR="0033137A" w:rsidRPr="00E87150" w:rsidRDefault="0033137A" w:rsidP="0033137A">
      <w:pPr>
        <w:jc w:val="both"/>
        <w:rPr>
          <w:rFonts w:ascii="Times New Roman" w:hAnsi="Times New Roman"/>
          <w:lang w:val="kk-KZ"/>
        </w:rPr>
      </w:pPr>
      <w:r w:rsidRPr="00E87150">
        <w:rPr>
          <w:rFonts w:ascii="Times New Roman" w:hAnsi="Times New Roman"/>
          <w:lang w:val="kk-KZ"/>
        </w:rPr>
        <w:t xml:space="preserve">   Файлда ақпаратты сығу процесі деректерді мұрағаттау терминімен аталады.</w:t>
      </w:r>
    </w:p>
    <w:p w:rsidR="0033137A" w:rsidRPr="00E87150" w:rsidRDefault="0033137A" w:rsidP="0033137A">
      <w:pPr>
        <w:jc w:val="both"/>
        <w:rPr>
          <w:rFonts w:ascii="Times New Roman" w:hAnsi="Times New Roman"/>
          <w:lang w:val="kk-KZ"/>
        </w:rPr>
      </w:pPr>
      <w:r w:rsidRPr="00E87150">
        <w:rPr>
          <w:rFonts w:ascii="Times New Roman" w:hAnsi="Times New Roman"/>
          <w:b/>
          <w:i/>
          <w:lang w:val="kk-KZ"/>
        </w:rPr>
        <w:t>Мұрағатталған файл</w:t>
      </w:r>
      <w:r w:rsidRPr="00E87150">
        <w:rPr>
          <w:rFonts w:ascii="Times New Roman" w:hAnsi="Times New Roman"/>
          <w:lang w:val="kk-KZ"/>
        </w:rPr>
        <w:t xml:space="preserve"> – арнайы әдіспен ұйымдастырылған файл, оның ішінде бір немесе бірнеше файл немесе сығылған қапшық болуы мүмкін.</w:t>
      </w:r>
    </w:p>
    <w:p w:rsidR="0033137A" w:rsidRPr="00E87150" w:rsidRDefault="0033137A" w:rsidP="0033137A">
      <w:pPr>
        <w:jc w:val="both"/>
        <w:rPr>
          <w:rFonts w:ascii="Times New Roman" w:hAnsi="Times New Roman"/>
          <w:lang w:val="kk-KZ"/>
        </w:rPr>
      </w:pPr>
      <w:r w:rsidRPr="00E87150">
        <w:rPr>
          <w:rFonts w:ascii="Times New Roman" w:hAnsi="Times New Roman"/>
          <w:b/>
          <w:i/>
          <w:lang w:val="kk-KZ"/>
        </w:rPr>
        <w:t xml:space="preserve">Мұрағаттан алу </w:t>
      </w:r>
      <w:r w:rsidRPr="00E87150">
        <w:rPr>
          <w:rFonts w:ascii="Times New Roman" w:hAnsi="Times New Roman"/>
          <w:lang w:val="kk-KZ"/>
        </w:rPr>
        <w:t>– бұл файлдарды мұрағатқа орналастырғанға дейін қандай түрде болса, архивтен тура сондай түрде қалпына келтіру процесі.</w:t>
      </w:r>
    </w:p>
    <w:p w:rsidR="0033137A" w:rsidRPr="00E87150" w:rsidRDefault="0033137A" w:rsidP="0033137A">
      <w:pPr>
        <w:jc w:val="both"/>
        <w:rPr>
          <w:rFonts w:ascii="Times New Roman" w:hAnsi="Times New Roman"/>
          <w:lang w:val="kk-KZ"/>
        </w:rPr>
      </w:pPr>
      <w:r w:rsidRPr="00E87150">
        <w:rPr>
          <w:rFonts w:ascii="Times New Roman" w:hAnsi="Times New Roman"/>
          <w:lang w:val="kk-KZ"/>
        </w:rPr>
        <w:t xml:space="preserve">   Файлдарды қаттау мен шешуді жүзеге асыратын программалар </w:t>
      </w:r>
      <w:r w:rsidRPr="00E87150">
        <w:rPr>
          <w:rFonts w:ascii="Times New Roman" w:hAnsi="Times New Roman"/>
          <w:b/>
          <w:i/>
          <w:lang w:val="kk-KZ"/>
        </w:rPr>
        <w:t>мұрағаттаушылар</w:t>
      </w:r>
      <w:r w:rsidRPr="00E87150">
        <w:rPr>
          <w:rFonts w:ascii="Times New Roman" w:hAnsi="Times New Roman"/>
          <w:lang w:val="kk-KZ"/>
        </w:rPr>
        <w:t xml:space="preserve"> деп аталады.</w:t>
      </w:r>
    </w:p>
    <w:p w:rsidR="0033137A" w:rsidRPr="00E87150" w:rsidRDefault="0033137A" w:rsidP="0033137A">
      <w:pPr>
        <w:jc w:val="both"/>
        <w:rPr>
          <w:rFonts w:ascii="Times New Roman" w:hAnsi="Times New Roman"/>
          <w:lang w:val="kk-KZ"/>
        </w:rPr>
      </w:pPr>
      <w:r w:rsidRPr="00E87150">
        <w:rPr>
          <w:rFonts w:ascii="Times New Roman" w:hAnsi="Times New Roman"/>
          <w:lang w:val="kk-KZ"/>
        </w:rPr>
        <w:t xml:space="preserve">   Көлемі бойынша үлкен мұрағатталған файл бірнеше дискілерде (томдарда) орналасуы мүмкін. Мұндай мұрағаттар </w:t>
      </w:r>
      <w:r w:rsidRPr="00E87150">
        <w:rPr>
          <w:rFonts w:ascii="Times New Roman" w:hAnsi="Times New Roman"/>
          <w:b/>
          <w:i/>
          <w:lang w:val="kk-KZ"/>
        </w:rPr>
        <w:t>көптомды</w:t>
      </w:r>
      <w:r w:rsidRPr="00E87150">
        <w:rPr>
          <w:rFonts w:ascii="Times New Roman" w:hAnsi="Times New Roman"/>
          <w:lang w:val="kk-KZ"/>
        </w:rPr>
        <w:t xml:space="preserve"> деп аталады. Том- бұл көптомды мұрағаттың құраушы бөлігі. Мұрағатты бірнеше бөліктерден құрастыра отырып, оның бөліктерін бірнеше дискетке жазуға болады. </w:t>
      </w:r>
    </w:p>
    <w:p w:rsidR="0033137A" w:rsidRPr="00E87150" w:rsidRDefault="0033137A" w:rsidP="0033137A">
      <w:pPr>
        <w:jc w:val="both"/>
        <w:rPr>
          <w:rFonts w:ascii="Times New Roman" w:hAnsi="Times New Roman"/>
          <w:lang w:val="kk-KZ"/>
        </w:rPr>
      </w:pPr>
      <w:r w:rsidRPr="00E87150">
        <w:rPr>
          <w:rFonts w:ascii="Times New Roman" w:hAnsi="Times New Roman"/>
          <w:lang w:val="kk-KZ"/>
        </w:rPr>
        <w:t xml:space="preserve">   Мұрағатты әзірлеу үшін жетектегішті ашып, мұрағатталуы тиіс файлды табамыз. Оны тінтуірдің он жақ пернесімен шертіп, мәтінмәндік мәзірден Мұрағаттқа үстеу әмірін таңдаймыз. Мұрағаттаушы бағдарламаның Мұрағаттың аты және параметрлері деген сұхбат терезесі ашылады, онда Жарайды батырмасын басу керек. Жасалған мұрағаттық файл файлдар тізімінің соңында көрініс табады.</w:t>
      </w:r>
    </w:p>
    <w:p w:rsidR="0033137A" w:rsidRPr="00E87150" w:rsidRDefault="0033137A" w:rsidP="0033137A">
      <w:pPr>
        <w:jc w:val="both"/>
        <w:rPr>
          <w:rFonts w:ascii="Times New Roman" w:hAnsi="Times New Roman"/>
          <w:lang w:val="kk-KZ"/>
        </w:rPr>
      </w:pPr>
      <w:r w:rsidRPr="00E87150">
        <w:rPr>
          <w:rFonts w:ascii="Times New Roman" w:hAnsi="Times New Roman"/>
          <w:lang w:val="kk-KZ"/>
        </w:rPr>
        <w:t xml:space="preserve">   Қажет болса, мұрағаттаушы бағдарлама терезесінде мұрағаттық файлдың қысу параметрлерін, атын және орналасатын жерін өзгертуге болады.</w:t>
      </w:r>
    </w:p>
    <w:p w:rsidR="0033137A" w:rsidRPr="00E87150" w:rsidRDefault="0033137A" w:rsidP="0033137A">
      <w:pPr>
        <w:jc w:val="both"/>
        <w:rPr>
          <w:rFonts w:ascii="Times New Roman" w:hAnsi="Times New Roman"/>
          <w:lang w:val="kk-KZ"/>
        </w:rPr>
      </w:pPr>
      <w:r w:rsidRPr="00E87150">
        <w:rPr>
          <w:rFonts w:ascii="Times New Roman" w:hAnsi="Times New Roman"/>
          <w:lang w:val="kk-KZ"/>
        </w:rPr>
        <w:t xml:space="preserve">   Мұрағатталған файлды қайтып қалпына келтіру үшін жетектегішті ашып, мұрағаттық файлды тауып алып, түнтуірдің оң жақ пернесімен шертіп, Ағымдағы қалтаға бөліп алу әмірін таңдаймыз. Ағымдағы қалта файлдары тізімінің соңында мұрағаттан бөліп алынған файлдар пайда болады.</w:t>
      </w:r>
    </w:p>
    <w:p w:rsidR="0033137A" w:rsidRPr="00E87150" w:rsidRDefault="0033137A" w:rsidP="0033137A">
      <w:pPr>
        <w:rPr>
          <w:sz w:val="24"/>
          <w:szCs w:val="24"/>
          <w:lang w:val="kk-KZ"/>
        </w:rPr>
      </w:pPr>
    </w:p>
    <w:p w:rsidR="0033137A" w:rsidRPr="00413B35" w:rsidRDefault="0033137A" w:rsidP="0033137A">
      <w:pPr>
        <w:spacing w:after="0" w:line="240" w:lineRule="auto"/>
        <w:rPr>
          <w:rFonts w:ascii="Times New Roman" w:hAnsi="Times New Roman"/>
          <w:lang w:val="kk-KZ"/>
        </w:rPr>
      </w:pPr>
      <w:r w:rsidRPr="00413B35">
        <w:rPr>
          <w:rFonts w:ascii="Times New Roman" w:hAnsi="Times New Roman"/>
          <w:lang w:val="kk-KZ"/>
        </w:rPr>
        <w:t xml:space="preserve">Көлемі бойынша үлкен мұрағатталған файл бірнеше дискілерде (томдарда) орналасуы мүмкін. Мұндай мұрағаттар </w:t>
      </w:r>
      <w:r w:rsidRPr="00413B35">
        <w:rPr>
          <w:rFonts w:ascii="Times New Roman" w:hAnsi="Times New Roman"/>
          <w:b/>
          <w:i/>
          <w:lang w:val="kk-KZ"/>
        </w:rPr>
        <w:t>көптомды</w:t>
      </w:r>
      <w:r w:rsidRPr="00413B35">
        <w:rPr>
          <w:rFonts w:ascii="Times New Roman" w:hAnsi="Times New Roman"/>
          <w:lang w:val="kk-KZ"/>
        </w:rPr>
        <w:t xml:space="preserve"> деп аталады. Том- бұл көптомды мұрағаттың құраушы бөлігі. </w:t>
      </w:r>
      <w:r w:rsidRPr="00413B35">
        <w:rPr>
          <w:rFonts w:ascii="Times New Roman" w:hAnsi="Times New Roman"/>
          <w:lang w:val="kk-KZ"/>
        </w:rPr>
        <w:lastRenderedPageBreak/>
        <w:t xml:space="preserve">Мұрағатты бірнеше бөліктерден құрастыра отырып, оның бөліктерін бірнеше дискетке жазуға болады. </w:t>
      </w:r>
    </w:p>
    <w:p w:rsidR="0033137A" w:rsidRDefault="0033137A" w:rsidP="0033137A">
      <w:pPr>
        <w:spacing w:after="0" w:line="240" w:lineRule="auto"/>
        <w:rPr>
          <w:rFonts w:ascii="Times New Roman" w:hAnsi="Times New Roman"/>
          <w:lang w:val="kk-KZ"/>
        </w:rPr>
      </w:pPr>
    </w:p>
    <w:p w:rsidR="0033137A" w:rsidRDefault="0033137A" w:rsidP="0033137A">
      <w:pPr>
        <w:spacing w:after="0" w:line="240" w:lineRule="auto"/>
        <w:rPr>
          <w:rFonts w:ascii="Times New Roman" w:hAnsi="Times New Roman"/>
          <w:lang w:val="kk-KZ"/>
        </w:rPr>
      </w:pPr>
    </w:p>
    <w:p w:rsidR="0033137A" w:rsidRDefault="0033137A" w:rsidP="0033137A">
      <w:pPr>
        <w:spacing w:after="0" w:line="240" w:lineRule="auto"/>
        <w:rPr>
          <w:rFonts w:ascii="Times New Roman" w:hAnsi="Times New Roman"/>
          <w:lang w:val="kk-KZ"/>
        </w:rPr>
      </w:pPr>
    </w:p>
    <w:p w:rsidR="0033137A" w:rsidRDefault="0033137A" w:rsidP="0033137A">
      <w:pPr>
        <w:spacing w:after="0" w:line="240" w:lineRule="auto"/>
        <w:rPr>
          <w:rFonts w:ascii="Times New Roman" w:hAnsi="Times New Roman"/>
          <w:lang w:val="kk-KZ"/>
        </w:rPr>
      </w:pPr>
    </w:p>
    <w:p w:rsidR="0033137A" w:rsidRPr="00961E16" w:rsidRDefault="0033137A" w:rsidP="0033137A">
      <w:pPr>
        <w:jc w:val="both"/>
        <w:rPr>
          <w:sz w:val="28"/>
          <w:szCs w:val="28"/>
          <w:lang w:val="kk-KZ"/>
        </w:rPr>
      </w:pPr>
      <w:r>
        <w:rPr>
          <w:noProof/>
          <w:sz w:val="28"/>
          <w:szCs w:val="28"/>
        </w:rPr>
        <w:pict>
          <v:rect id="Прямоугольник 78" o:spid="_x0000_s1040" style="position:absolute;left:0;text-align:left;margin-left:180.3pt;margin-top:-9pt;width:59.9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" fillcolor="#cff">
            <v:textbox>
              <w:txbxContent>
                <w:p w:rsidR="0033137A" w:rsidRPr="00C31CA1" w:rsidRDefault="0033137A" w:rsidP="0033137A">
                  <w:pPr>
                    <w:jc w:val="center"/>
                    <w:rPr>
                      <w:b/>
                      <w:lang w:val="en-US"/>
                    </w:rPr>
                  </w:pPr>
                  <w:proofErr w:type="spellStart"/>
                  <w:r w:rsidRPr="00C31CA1">
                    <w:rPr>
                      <w:b/>
                      <w:lang w:val="en-US"/>
                    </w:rPr>
                    <w:t>WinZIP</w:t>
                  </w:r>
                  <w:proofErr w:type="spellEnd"/>
                </w:p>
              </w:txbxContent>
            </v:textbox>
          </v:rect>
        </w:pict>
      </w:r>
      <w:r>
        <w:rPr>
          <w:noProof/>
          <w:sz w:val="28"/>
          <w:szCs w:val="28"/>
        </w:rPr>
      </w:r>
      <w:r w:rsidRPr="00EB1B3B">
        <w:rPr>
          <w:noProof/>
          <w:sz w:val="28"/>
          <w:szCs w:val="28"/>
        </w:rPr>
        <w:pict>
          <v:group id="Полотно 77" o:spid="_x0000_s1026" editas="canvas" style="width:459.15pt;height:279pt;mso-position-horizontal-relative:char;mso-position-vertical-relative:line" coordsize="58312,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312;height:35433;visibility:visible;mso-wrap-style:square">
              <v:fill o:detectmouseclick="t"/>
              <v:path o:connecttype="none"/>
            </v:shape>
            <v:rect id="Rectangle 4" o:spid="_x0000_s1028" style="position:absolute;left:19431;top:10285;width:17141;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O4sIA&#10;AADbAAAADwAAAGRycy9kb3ducmV2LnhtbESP3YrCMBSE7xd8h3AE79ZUy4pWo4giiAiLPw9waI5t&#10;tDkpTdT69mZB2MthZr5hZovWVuJBjTeOFQz6CQji3GnDhYLzafM9BuEDssbKMSl4kYfFvPM1w0y7&#10;Jx/ocQyFiBD2GSooQ6gzKX1ekkXfdzVx9C6usRiibAqpG3xGuK3kMElG0qLhuFBiTauS8tvxbhXs&#10;0909Wf9eTbrbXo3L2/XkkJ6U6nXb5RREoDb8hz/trVYw+oG/L/EH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6U7iwgAAANsAAAAPAAAAAAAAAAAAAAAAAJgCAABkcnMvZG93&#10;bnJldi54bWxQSwUGAAAAAAQABAD1AAAAhwMAAAAA&#10;" fillcolor="#cff" strokecolor="#c9f">
              <v:textbox>
                <w:txbxContent>
                  <w:p w:rsidR="0033137A" w:rsidRPr="00C31CA1" w:rsidRDefault="0033137A" w:rsidP="0033137A">
                    <w:pPr>
                      <w:jc w:val="center"/>
                      <w:rPr>
                        <w:b/>
                        <w:lang w:val="kk-KZ"/>
                      </w:rPr>
                    </w:pPr>
                    <w:r w:rsidRPr="00C31CA1">
                      <w:rPr>
                        <w:b/>
                        <w:lang w:val="kk-KZ"/>
                      </w:rPr>
                      <w:t>Мұрағаттаушылардың негізгі түрлері</w:t>
                    </w:r>
                  </w:p>
                </w:txbxContent>
              </v:textbox>
            </v:rect>
            <v:rect id="Rectangle 5" o:spid="_x0000_s1029" style="position:absolute;left:41147;top:20570;width:7627;height:4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FpsQA&#10;AADbAAAADwAAAGRycy9kb3ducmV2LnhtbESPQWvCQBSE74L/YXlCL6Vu7CFodBVRWiuIYqrY4yP7&#10;mgSzb0N21fTfu0LB4zAz3zCTWWsqcaXGlZYVDPoRCOLM6pJzBYfvj7chCOeRNVaWScEfOZhNu50J&#10;JtreeE/X1OciQNglqKDwvk6kdFlBBl3f1sTB+7WNQR9kk0vd4C3ATSXfoyiWBksOCwXWtCgoO6cX&#10;o2B3XI3MGtfLkyl/iD43qd++LpR66bXzMQhPrX+G/9tfWkEcw+NL+A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VRabEAAAA2wAAAA8AAAAAAAAAAAAAAAAAmAIAAGRycy9k&#10;b3ducmV2LnhtbFBLBQYAAAAABAAEAPUAAACJAwAAAAA=&#10;" fillcolor="#cff">
              <v:textbox>
                <w:txbxContent>
                  <w:p w:rsidR="0033137A" w:rsidRPr="00C31CA1" w:rsidRDefault="0033137A" w:rsidP="0033137A">
                    <w:pPr>
                      <w:jc w:val="center"/>
                      <w:rPr>
                        <w:b/>
                        <w:lang w:val="en-US"/>
                      </w:rPr>
                    </w:pPr>
                    <w:r w:rsidRPr="00C31CA1">
                      <w:rPr>
                        <w:b/>
                        <w:lang w:val="en-US"/>
                      </w:rPr>
                      <w:t>HYPER</w:t>
                    </w:r>
                  </w:p>
                </w:txbxContent>
              </v:textbox>
            </v:rect>
            <v:rect id="Rectangle 6" o:spid="_x0000_s1030" style="position:absolute;left:41147;top:5716;width:7635;height:4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gPcUA&#10;AADbAAAADwAAAGRycy9kb3ducmV2LnhtbESPT2vCQBTE74LfYXlCL0U37cE/0VVEsa0gilHR4yP7&#10;TEKzb0N2q+m37woFj8PM/IaZzBpTihvVrrCs4K0XgSBOrS44U3A8rLpDEM4jaywtk4JfcjCbtlsT&#10;jLW9855uic9EgLCLUUHufRVL6dKcDLqerYiDd7W1QR9knUld4z3ATSnfo6gvDRYcFnKsaJFT+p38&#10;GAW70+fIrHG9PJviQvSxSfz2daHUS6eZj0F4avwz/N/+0gr6A3h8CT9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GeA9xQAAANsAAAAPAAAAAAAAAAAAAAAAAJgCAABkcnMv&#10;ZG93bnJldi54bWxQSwUGAAAAAAQABAD1AAAAigMAAAAA&#10;" fillcolor="#cff">
              <v:textbox>
                <w:txbxContent>
                  <w:p w:rsidR="0033137A" w:rsidRPr="00C31CA1" w:rsidRDefault="0033137A" w:rsidP="0033137A">
                    <w:pPr>
                      <w:jc w:val="center"/>
                      <w:rPr>
                        <w:b/>
                        <w:lang w:val="en-US"/>
                      </w:rPr>
                    </w:pPr>
                    <w:r w:rsidRPr="00C31CA1">
                      <w:rPr>
                        <w:b/>
                        <w:lang w:val="en-US"/>
                      </w:rPr>
                      <w:t>PKZIP</w:t>
                    </w:r>
                  </w:p>
                </w:txbxContent>
              </v:textbox>
            </v:rect>
            <v:rect id="Rectangle 7" o:spid="_x0000_s1031" style="position:absolute;left:6857;top:19430;width:7619;height:4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Z0T8IA&#10;AADbAAAADwAAAGRycy9kb3ducmV2LnhtbERPTWvCQBC9F/oflin0UsxGD2JjNkEs2gpiMSrtcciO&#10;SWh2NmS3Gv+9eyj0+HjfaT6YVlyod41lBeMoBkFcWt1wpeB4WI1mIJxH1thaJgU3cpBnjw8pJtpe&#10;eU+XwlcihLBLUEHtfZdI6cqaDLrIdsSBO9veoA+wr6Tu8RrCTSsncTyVBhsODTV2tKyp/Cl+jYLP&#10;0/ur2eDm7cs030TrbeF3L0ulnp+GxRyEp8H/i//cH1rBNIwNX8IP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hnRPwgAAANsAAAAPAAAAAAAAAAAAAAAAAJgCAABkcnMvZG93&#10;bnJldi54bWxQSwUGAAAAAAQABAD1AAAAhwMAAAAA&#10;" fillcolor="#cff">
              <v:textbox>
                <w:txbxContent>
                  <w:p w:rsidR="0033137A" w:rsidRPr="00C31CA1" w:rsidRDefault="0033137A" w:rsidP="0033137A">
                    <w:pPr>
                      <w:jc w:val="center"/>
                      <w:rPr>
                        <w:b/>
                        <w:lang w:val="en-US"/>
                      </w:rPr>
                    </w:pPr>
                    <w:r w:rsidRPr="00C31CA1">
                      <w:rPr>
                        <w:b/>
                        <w:lang w:val="en-US"/>
                      </w:rPr>
                      <w:t>PKPAK</w:t>
                    </w:r>
                  </w:p>
                </w:txbxContent>
              </v:textbox>
            </v:rect>
            <v:rect id="Rectangle 8" o:spid="_x0000_s1032" style="position:absolute;left:4574;top:5716;width:8744;height:4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1MQA&#10;AADbAAAADwAAAGRycy9kb3ducmV2LnhtbESPQWvCQBSE7wX/w/KEXopu9CA1uooo2gpFMSp6fGSf&#10;STD7NmS3Gv+9Wyh4HGbmG2Y8bUwpblS7wrKCXjcCQZxaXXCm4LBfdj5BOI+ssbRMCh7kYDppvY0x&#10;1vbOO7olPhMBwi5GBbn3VSylS3My6Lq2Ig7exdYGfZB1JnWN9wA3pexH0UAaLDgs5FjRPKf0mvwa&#10;Bdvj19Cscb04meJMtPpJ/OZjrtR7u5mNQHhq/Cv83/7WCgZD+PsSfoC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K0dTEAAAA2wAAAA8AAAAAAAAAAAAAAAAAmAIAAGRycy9k&#10;b3ducmV2LnhtbFBLBQYAAAAABAAEAPUAAACJAwAAAAA=&#10;" fillcolor="#cff">
              <v:textbox>
                <w:txbxContent>
                  <w:p w:rsidR="0033137A" w:rsidRPr="00C31CA1" w:rsidRDefault="0033137A" w:rsidP="0033137A">
                    <w:pPr>
                      <w:jc w:val="center"/>
                      <w:rPr>
                        <w:b/>
                        <w:lang w:val="en-US"/>
                      </w:rPr>
                    </w:pPr>
                    <w:proofErr w:type="spellStart"/>
                    <w:r w:rsidRPr="00C31CA1">
                      <w:rPr>
                        <w:b/>
                        <w:lang w:val="en-US"/>
                      </w:rPr>
                      <w:t>WinRAR</w:t>
                    </w:r>
                    <w:proofErr w:type="spellEnd"/>
                  </w:p>
                </w:txbxContent>
              </v:textbox>
            </v:rect>
            <v:rect id="Rectangle 9" o:spid="_x0000_s1033" style="position:absolute;left:24006;top:23999;width:7611;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nulMMA&#10;AADbAAAADwAAAGRycy9kb3ducmV2LnhtbERPTWvCQBC9F/oflil4EbPRg9boGkpKawWpGJX2OGSn&#10;STA7G7Jbjf++exB6fLzvZdqbRlyoc7VlBeMoBkFcWF1zqeB4eBs9g3AeWWNjmRTcyEG6enxYYqLt&#10;lfd0yX0pQgi7BBVU3reJlK6oyKCLbEscuB/bGfQBdqXUHV5DuGnkJI6n0mDNoaHClrKKinP+axTs&#10;Tuu52eDm9cvU30Tv29x/DjOlBk/9ywKEp97/i+/uD61gFtaH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nulMMAAADbAAAADwAAAAAAAAAAAAAAAACYAgAAZHJzL2Rv&#10;d25yZXYueG1sUEsFBgAAAAAEAAQA9QAAAIgDAAAAAA==&#10;" fillcolor="#cff">
              <v:textbox>
                <w:txbxContent>
                  <w:p w:rsidR="0033137A" w:rsidRPr="00C31CA1" w:rsidRDefault="0033137A" w:rsidP="0033137A">
                    <w:pPr>
                      <w:jc w:val="center"/>
                      <w:rPr>
                        <w:b/>
                        <w:lang w:val="en-US"/>
                      </w:rPr>
                    </w:pPr>
                    <w:r w:rsidRPr="00C31CA1">
                      <w:rPr>
                        <w:b/>
                        <w:lang w:val="en-US"/>
                      </w:rPr>
                      <w:t>PAK</w:t>
                    </w:r>
                  </w:p>
                </w:txbxContent>
              </v:textbox>
            </v:rect>
            <v:line id="Line 10" o:spid="_x0000_s1034" style="position:absolute;flip:y;visibility:visible;mso-wrap-style:square" from="27431,3428" to="27439,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zIScQAAADbAAAADwAAAGRycy9kb3ducmV2LnhtbESPQWvCQBCF70L/wzIFL0E3VrA1dZW2&#10;KhSkh0YPPQ7ZaRKanQ3ZUeO/dwuCx8eb9715i1XvGnWiLtSeDUzGKSjiwtuaSwOH/Xb0AioIssXG&#10;Mxm4UIDV8mGwwMz6M3/TKZdSRQiHDA1UIm2mdSgqchjGviWO3q/vHEqUXalth+cId41+StOZdlhz&#10;bKiwpY+Kir/86OIb2y9eT6fJu9NJMqfNj+xSLcYMH/u3V1BCvdyPb+lPa+B5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MhJxAAAANsAAAAPAAAAAAAAAAAA&#10;AAAAAKECAABkcnMvZG93bnJldi54bWxQSwUGAAAAAAQABAD5AAAAkgMAAAAA&#10;">
              <v:stroke endarrow="block"/>
            </v:line>
            <v:line id="Line 11" o:spid="_x0000_s1035" style="position:absolute;flip:y;visibility:visible;mso-wrap-style:square" from="35430,7997" to="41147,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WPsQAAADbAAAADwAAAGRycy9kb3ducmV2LnhtbESPT2vCQBDF70K/wzIFL0E3KtSauor9&#10;IwjioeqhxyE7TUKzsyE7avz2rlDw+Hjzfm/efNm5Wp2pDZVnA6NhCoo497biwsDxsB68ggqCbLH2&#10;TAauFGC5eOrNMbP+wt903kuhIoRDhgZKkSbTOuQlOQxD3xBH79e3DiXKttC2xUuEu1qP0/RFO6w4&#10;NpTY0EdJ+d/+5OIb6x1/TibJu9NJMqOvH9mmWozpP3erN1BCnTyO/9Mba2A6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lY+xAAAANsAAAAPAAAAAAAAAAAA&#10;AAAAAKECAABkcnMvZG93bnJldi54bWxQSwUGAAAAAAQABAD5AAAAkgMAAAAA&#10;">
              <v:stroke endarrow="block"/>
            </v:line>
            <v:line id="Line 12" o:spid="_x0000_s1036" style="position:absolute;visibility:visible;mso-wrap-style:square" from="33147,16002" to="41147,2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line id="Line 13" o:spid="_x0000_s1037" style="position:absolute;flip:x;visibility:visible;mso-wrap-style:square" from="14857,16002" to="21715,20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r0cUAAADbAAAADwAAAGRycy9kb3ducmV2LnhtbESPT2vCQBDF74LfYRnBS6gbq7Q1uor9&#10;Iwilh9oeehyyYxLMzobsqOm3dwXB4+PN+715i1XnanWiNlSeDYxHKSji3NuKCwO/P5uHF1BBkC3W&#10;nsnAPwVYLfu9BWbWn/mbTjspVIRwyNBAKdJkWoe8JIdh5Bvi6O1961CibAttWzxHuKv1Y5o+aYcV&#10;x4YSG3orKT/sji6+sfni98kkeXU6SWb08SefqRZjhoNuPQcl1Mn9+JbeWgP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tr0cUAAADbAAAADwAAAAAAAAAA&#10;AAAAAAChAgAAZHJzL2Rvd25yZXYueG1sUEsFBgAAAAAEAAQA+QAAAJMDAAAAAA==&#10;">
              <v:stroke endarrow="block"/>
            </v:line>
            <v:line id="Line 14" o:spid="_x0000_s1038" style="position:absolute;visibility:visible;mso-wrap-style:square" from="27431,15994" to="27439,2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line id="Line 15" o:spid="_x0000_s1039" style="position:absolute;flip:x y;visibility:visible;mso-wrap-style:square" from="13715,9145" to="19431,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ijd8QAAADbAAAADwAAAGRycy9kb3ducmV2LnhtbESPQWvCQBSE74L/YXlCb7qxh9RGVxGh&#10;0IMXtdjrS/aZjWbfJtk1pv++WxB6HGbmG2a1GWwteup85VjBfJaAIC6crrhU8HX6mC5A+ICssXZM&#10;Cn7Iw2Y9Hq0w0+7BB+qPoRQRwj5DBSaEJpPSF4Ys+plriKN3cZ3FEGVXSt3hI8JtLV+TJJUWK44L&#10;BhvaGSpux7tV0Of3+fW8P9x8/t2+5wvT7vZtqtTLZNguQQQawn/42f7UCt5S+PsSf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CKN3xAAAANsAAAAPAAAAAAAAAAAA&#10;AAAAAKECAABkcnMvZG93bnJldi54bWxQSwUGAAAAAAQABAD5AAAAkgMAAAAA&#10;">
              <v:stroke endarrow="block"/>
            </v:line>
            <w10:wrap type="none"/>
            <w10:anchorlock/>
          </v:group>
        </w:pict>
      </w:r>
    </w:p>
    <w:p w:rsidR="0033137A" w:rsidRPr="00E87150" w:rsidRDefault="0033137A" w:rsidP="0033137A">
      <w:pPr>
        <w:jc w:val="both"/>
        <w:rPr>
          <w:rFonts w:ascii="Times New Roman" w:hAnsi="Times New Roman"/>
          <w:lang w:val="kk-KZ"/>
        </w:rPr>
      </w:pPr>
      <w:r w:rsidRPr="00E87150">
        <w:rPr>
          <w:rFonts w:ascii="Times New Roman" w:hAnsi="Times New Roman"/>
          <w:lang w:val="kk-KZ"/>
        </w:rPr>
        <w:t>Мұрағаттаушылардың бәрі мұрағаттаудың негізгі функцияларын орындайды:</w:t>
      </w:r>
    </w:p>
    <w:p w:rsidR="0033137A" w:rsidRPr="00E87150" w:rsidRDefault="0033137A" w:rsidP="0033137A">
      <w:pPr>
        <w:numPr>
          <w:ilvl w:val="1"/>
          <w:numId w:val="1"/>
        </w:numPr>
        <w:tabs>
          <w:tab w:val="clear" w:pos="1440"/>
          <w:tab w:val="num" w:pos="284"/>
        </w:tabs>
        <w:spacing w:after="0" w:line="240" w:lineRule="auto"/>
        <w:ind w:hanging="1440"/>
        <w:jc w:val="both"/>
        <w:rPr>
          <w:rFonts w:ascii="Times New Roman" w:hAnsi="Times New Roman"/>
          <w:lang w:val="kk-KZ"/>
        </w:rPr>
      </w:pPr>
      <w:r w:rsidRPr="00E87150">
        <w:rPr>
          <w:rFonts w:ascii="Times New Roman" w:hAnsi="Times New Roman"/>
          <w:lang w:val="kk-KZ"/>
        </w:rPr>
        <w:t>жаңа мұрағат  жасау;</w:t>
      </w:r>
    </w:p>
    <w:p w:rsidR="0033137A" w:rsidRPr="00E87150" w:rsidRDefault="0033137A" w:rsidP="0033137A">
      <w:pPr>
        <w:numPr>
          <w:ilvl w:val="1"/>
          <w:numId w:val="1"/>
        </w:numPr>
        <w:tabs>
          <w:tab w:val="clear" w:pos="1440"/>
          <w:tab w:val="num" w:pos="284"/>
        </w:tabs>
        <w:spacing w:after="0" w:line="240" w:lineRule="auto"/>
        <w:ind w:hanging="1440"/>
        <w:jc w:val="both"/>
        <w:rPr>
          <w:rFonts w:ascii="Times New Roman" w:hAnsi="Times New Roman"/>
          <w:lang w:val="kk-KZ"/>
        </w:rPr>
      </w:pPr>
      <w:r w:rsidRPr="00E87150">
        <w:rPr>
          <w:rFonts w:ascii="Times New Roman" w:hAnsi="Times New Roman"/>
          <w:lang w:val="kk-KZ"/>
        </w:rPr>
        <w:t>мұрағаттан файлдарды шығару;</w:t>
      </w:r>
    </w:p>
    <w:p w:rsidR="0033137A" w:rsidRPr="00E87150" w:rsidRDefault="0033137A" w:rsidP="0033137A">
      <w:pPr>
        <w:numPr>
          <w:ilvl w:val="1"/>
          <w:numId w:val="1"/>
        </w:numPr>
        <w:tabs>
          <w:tab w:val="clear" w:pos="1440"/>
          <w:tab w:val="num" w:pos="284"/>
        </w:tabs>
        <w:spacing w:after="0" w:line="240" w:lineRule="auto"/>
        <w:ind w:hanging="1440"/>
        <w:jc w:val="both"/>
        <w:rPr>
          <w:rFonts w:ascii="Times New Roman" w:hAnsi="Times New Roman"/>
          <w:lang w:val="kk-KZ"/>
        </w:rPr>
      </w:pPr>
      <w:r w:rsidRPr="00E87150">
        <w:rPr>
          <w:rFonts w:ascii="Times New Roman" w:hAnsi="Times New Roman"/>
          <w:lang w:val="kk-KZ"/>
        </w:rPr>
        <w:t>бар мұрағатқа файлдарды қосу;</w:t>
      </w:r>
    </w:p>
    <w:p w:rsidR="0033137A" w:rsidRPr="00E87150" w:rsidRDefault="0033137A" w:rsidP="0033137A">
      <w:pPr>
        <w:numPr>
          <w:ilvl w:val="1"/>
          <w:numId w:val="1"/>
        </w:numPr>
        <w:tabs>
          <w:tab w:val="clear" w:pos="1440"/>
          <w:tab w:val="num" w:pos="284"/>
        </w:tabs>
        <w:spacing w:after="0" w:line="240" w:lineRule="auto"/>
        <w:ind w:hanging="1440"/>
        <w:jc w:val="both"/>
        <w:rPr>
          <w:rFonts w:ascii="Times New Roman" w:hAnsi="Times New Roman"/>
          <w:lang w:val="kk-KZ"/>
        </w:rPr>
      </w:pPr>
      <w:r w:rsidRPr="00E87150">
        <w:rPr>
          <w:rFonts w:ascii="Times New Roman" w:hAnsi="Times New Roman"/>
          <w:lang w:val="kk-KZ"/>
        </w:rPr>
        <w:t>өзі шешілетін мұрағат жасау;</w:t>
      </w:r>
    </w:p>
    <w:p w:rsidR="0033137A" w:rsidRPr="00E87150" w:rsidRDefault="0033137A" w:rsidP="0033137A">
      <w:pPr>
        <w:numPr>
          <w:ilvl w:val="1"/>
          <w:numId w:val="1"/>
        </w:numPr>
        <w:tabs>
          <w:tab w:val="clear" w:pos="1440"/>
          <w:tab w:val="num" w:pos="284"/>
        </w:tabs>
        <w:spacing w:after="0" w:line="240" w:lineRule="auto"/>
        <w:ind w:hanging="1440"/>
        <w:jc w:val="both"/>
        <w:rPr>
          <w:rFonts w:ascii="Times New Roman" w:hAnsi="Times New Roman"/>
          <w:lang w:val="kk-KZ"/>
        </w:rPr>
      </w:pPr>
      <w:r w:rsidRPr="00E87150">
        <w:rPr>
          <w:rFonts w:ascii="Times New Roman" w:hAnsi="Times New Roman"/>
          <w:lang w:val="kk-KZ"/>
        </w:rPr>
        <w:t>көптомды мұрағат жасау;</w:t>
      </w:r>
    </w:p>
    <w:p w:rsidR="0033137A" w:rsidRPr="00E87150" w:rsidRDefault="0033137A" w:rsidP="0033137A">
      <w:pPr>
        <w:numPr>
          <w:ilvl w:val="1"/>
          <w:numId w:val="1"/>
        </w:numPr>
        <w:tabs>
          <w:tab w:val="clear" w:pos="1440"/>
          <w:tab w:val="num" w:pos="284"/>
        </w:tabs>
        <w:spacing w:after="0" w:line="240" w:lineRule="auto"/>
        <w:ind w:hanging="1440"/>
        <w:jc w:val="both"/>
        <w:rPr>
          <w:rFonts w:ascii="Times New Roman" w:hAnsi="Times New Roman"/>
          <w:lang w:val="kk-KZ"/>
        </w:rPr>
      </w:pPr>
      <w:r w:rsidRPr="00E87150">
        <w:rPr>
          <w:rFonts w:ascii="Times New Roman" w:hAnsi="Times New Roman"/>
          <w:lang w:val="kk-KZ"/>
        </w:rPr>
        <w:t>зақымдалған мұрағатты толық немесе жартылай қалпына келтіру;</w:t>
      </w:r>
    </w:p>
    <w:p w:rsidR="0033137A" w:rsidRPr="00413B35" w:rsidRDefault="0033137A" w:rsidP="0033137A">
      <w:pPr>
        <w:numPr>
          <w:ilvl w:val="1"/>
          <w:numId w:val="1"/>
        </w:numPr>
        <w:tabs>
          <w:tab w:val="clear" w:pos="1440"/>
          <w:tab w:val="num" w:pos="284"/>
        </w:tabs>
        <w:spacing w:after="0" w:line="240" w:lineRule="auto"/>
        <w:ind w:hanging="1440"/>
        <w:jc w:val="both"/>
        <w:rPr>
          <w:rFonts w:ascii="Times New Roman" w:hAnsi="Times New Roman"/>
          <w:lang w:val="kk-KZ"/>
        </w:rPr>
      </w:pPr>
      <w:r w:rsidRPr="00E87150">
        <w:rPr>
          <w:rFonts w:ascii="Times New Roman" w:hAnsi="Times New Roman"/>
          <w:lang w:val="kk-KZ"/>
        </w:rPr>
        <w:t>мұрағатты бөгде адамдардың қарауынан және өзгертуінен қорғау.</w:t>
      </w:r>
    </w:p>
    <w:p w:rsidR="0033137A" w:rsidRDefault="0033137A" w:rsidP="0033137A">
      <w:pPr>
        <w:pStyle w:val="a5"/>
        <w:keepNext/>
        <w:jc w:val="center"/>
        <w:rPr>
          <w:rFonts w:ascii="Times New Roman KZ" w:hAnsi="Times New Roman KZ"/>
          <w:b/>
          <w:bCs/>
          <w:sz w:val="24"/>
          <w:szCs w:val="24"/>
          <w:lang w:val="uk-UA"/>
        </w:rPr>
      </w:pPr>
    </w:p>
    <w:p w:rsidR="0033137A" w:rsidRPr="00793338" w:rsidRDefault="0033137A" w:rsidP="0033137A">
      <w:pPr>
        <w:pStyle w:val="a5"/>
        <w:keepNext/>
        <w:jc w:val="center"/>
        <w:rPr>
          <w:rFonts w:ascii="Times New Roman KZ" w:hAnsi="Times New Roman KZ"/>
          <w:b/>
          <w:bCs/>
          <w:sz w:val="24"/>
          <w:szCs w:val="24"/>
          <w:lang w:val="uk-UA"/>
        </w:rPr>
      </w:pPr>
      <w:proofErr w:type="spellStart"/>
      <w:r w:rsidRPr="00793338">
        <w:rPr>
          <w:rFonts w:ascii="Times New Roman KZ" w:hAnsi="Times New Roman KZ"/>
          <w:b/>
          <w:bCs/>
          <w:sz w:val="24"/>
          <w:szCs w:val="24"/>
          <w:lang w:val="uk-UA"/>
        </w:rPr>
        <w:t>Жұмыс</w:t>
      </w:r>
      <w:proofErr w:type="spellEnd"/>
      <w:r w:rsidRPr="00793338">
        <w:rPr>
          <w:rFonts w:ascii="Times New Roman KZ" w:hAnsi="Times New Roman KZ"/>
          <w:b/>
          <w:bCs/>
          <w:sz w:val="24"/>
          <w:szCs w:val="24"/>
          <w:lang w:val="uk-UA"/>
        </w:rPr>
        <w:t xml:space="preserve"> </w:t>
      </w:r>
      <w:proofErr w:type="spellStart"/>
      <w:r w:rsidRPr="00793338">
        <w:rPr>
          <w:rFonts w:ascii="Times New Roman KZ" w:hAnsi="Times New Roman KZ"/>
          <w:b/>
          <w:bCs/>
          <w:sz w:val="24"/>
          <w:szCs w:val="24"/>
          <w:lang w:val="uk-UA"/>
        </w:rPr>
        <w:t>барысы</w:t>
      </w:r>
      <w:proofErr w:type="spellEnd"/>
      <w:r w:rsidRPr="00793338">
        <w:rPr>
          <w:rFonts w:ascii="Times New Roman KZ" w:hAnsi="Times New Roman KZ"/>
          <w:b/>
          <w:bCs/>
          <w:sz w:val="24"/>
          <w:szCs w:val="24"/>
          <w:lang w:val="uk-UA"/>
        </w:rPr>
        <w:t>:</w:t>
      </w:r>
    </w:p>
    <w:p w:rsidR="0033137A" w:rsidRPr="00E87150" w:rsidRDefault="0033137A" w:rsidP="0033137A">
      <w:pPr>
        <w:ind w:left="720"/>
        <w:jc w:val="both"/>
        <w:rPr>
          <w:rFonts w:ascii="Times New Roman" w:hAnsi="Times New Roman"/>
          <w:b/>
          <w:lang w:val="kk-KZ"/>
        </w:rPr>
      </w:pPr>
      <w:r w:rsidRPr="00E87150">
        <w:rPr>
          <w:rFonts w:ascii="Times New Roman" w:hAnsi="Times New Roman"/>
          <w:b/>
          <w:lang w:val="kk-KZ"/>
        </w:rPr>
        <w:t xml:space="preserve">Компьютермен жұмыс. </w:t>
      </w:r>
    </w:p>
    <w:p w:rsidR="0033137A" w:rsidRPr="00E87150" w:rsidRDefault="0033137A" w:rsidP="0033137A">
      <w:pPr>
        <w:numPr>
          <w:ilvl w:val="1"/>
          <w:numId w:val="2"/>
        </w:numPr>
        <w:tabs>
          <w:tab w:val="clear" w:pos="1560"/>
          <w:tab w:val="num" w:pos="284"/>
        </w:tabs>
        <w:spacing w:after="0" w:line="240" w:lineRule="auto"/>
        <w:ind w:hanging="1560"/>
        <w:jc w:val="both"/>
        <w:rPr>
          <w:rFonts w:ascii="Times New Roman" w:hAnsi="Times New Roman"/>
          <w:lang w:val="kk-KZ"/>
        </w:rPr>
      </w:pPr>
      <w:r w:rsidRPr="00E87150">
        <w:rPr>
          <w:rFonts w:ascii="Times New Roman" w:hAnsi="Times New Roman"/>
          <w:lang w:val="kk-KZ"/>
        </w:rPr>
        <w:t>Әр оқушы жұмыс орындағы компьютерде өзінің бумасын мұрағаттау.</w:t>
      </w:r>
    </w:p>
    <w:p w:rsidR="0033137A" w:rsidRPr="00E87150" w:rsidRDefault="0033137A" w:rsidP="0033137A">
      <w:pPr>
        <w:numPr>
          <w:ilvl w:val="1"/>
          <w:numId w:val="2"/>
        </w:numPr>
        <w:tabs>
          <w:tab w:val="clear" w:pos="1560"/>
          <w:tab w:val="num" w:pos="284"/>
        </w:tabs>
        <w:spacing w:after="0" w:line="240" w:lineRule="auto"/>
        <w:ind w:hanging="1560"/>
        <w:jc w:val="both"/>
        <w:rPr>
          <w:rFonts w:ascii="Times New Roman" w:hAnsi="Times New Roman"/>
          <w:lang w:val="kk-KZ"/>
        </w:rPr>
      </w:pPr>
      <w:r w:rsidRPr="00E87150">
        <w:rPr>
          <w:rFonts w:ascii="Times New Roman" w:hAnsi="Times New Roman"/>
          <w:lang w:val="kk-KZ"/>
        </w:rPr>
        <w:t>Мұрағатталған файлмен алдыңдағы бума көлемін салыстыру.</w:t>
      </w:r>
    </w:p>
    <w:p w:rsidR="0033137A" w:rsidRPr="00413B35" w:rsidRDefault="0033137A" w:rsidP="0033137A">
      <w:pPr>
        <w:spacing w:after="0" w:line="240" w:lineRule="auto"/>
        <w:jc w:val="both"/>
        <w:rPr>
          <w:rFonts w:ascii="Times New Roman" w:hAnsi="Times New Roman"/>
          <w:lang w:val="kk-KZ"/>
        </w:rPr>
      </w:pPr>
      <w:r w:rsidRPr="00413B35">
        <w:rPr>
          <w:rFonts w:ascii="Times New Roman" w:hAnsi="Times New Roman"/>
          <w:lang w:val="kk-KZ"/>
        </w:rPr>
        <w:t>3.Мұрағатталған файлмен алдыңдағы бума көлемін салыстыру (үлестірмелерді толтыру)</w:t>
      </w:r>
    </w:p>
    <w:p w:rsidR="0033137A" w:rsidRPr="00E87150" w:rsidRDefault="0033137A" w:rsidP="0033137A">
      <w:pPr>
        <w:spacing w:after="0" w:line="240" w:lineRule="auto"/>
        <w:ind w:left="1560"/>
        <w:jc w:val="both"/>
        <w:rPr>
          <w:rFonts w:ascii="Times New Roman" w:hAnsi="Times New Roman"/>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2336"/>
        <w:gridCol w:w="2156"/>
        <w:gridCol w:w="2156"/>
        <w:gridCol w:w="2439"/>
      </w:tblGrid>
      <w:tr w:rsidR="0033137A" w:rsidRPr="00413B35" w:rsidTr="00C342BC">
        <w:tc>
          <w:tcPr>
            <w:tcW w:w="484" w:type="dxa"/>
          </w:tcPr>
          <w:p w:rsidR="0033137A" w:rsidRPr="00413B35" w:rsidRDefault="0033137A" w:rsidP="00C342BC">
            <w:pPr>
              <w:spacing w:after="0" w:line="240" w:lineRule="auto"/>
              <w:jc w:val="both"/>
              <w:rPr>
                <w:rFonts w:ascii="Times New Roman" w:hAnsi="Times New Roman"/>
                <w:lang w:val="kk-KZ"/>
              </w:rPr>
            </w:pPr>
            <w:r w:rsidRPr="00413B35">
              <w:rPr>
                <w:rFonts w:ascii="Times New Roman" w:hAnsi="Times New Roman"/>
                <w:lang w:val="kk-KZ"/>
              </w:rPr>
              <w:t>№</w:t>
            </w:r>
          </w:p>
        </w:tc>
        <w:tc>
          <w:tcPr>
            <w:tcW w:w="4492" w:type="dxa"/>
            <w:gridSpan w:val="2"/>
          </w:tcPr>
          <w:p w:rsidR="0033137A" w:rsidRPr="00413B35" w:rsidRDefault="0033137A" w:rsidP="00C342BC">
            <w:pPr>
              <w:spacing w:after="0" w:line="240" w:lineRule="auto"/>
              <w:jc w:val="center"/>
              <w:rPr>
                <w:rFonts w:ascii="Times New Roman" w:hAnsi="Times New Roman"/>
                <w:lang w:val="kk-KZ"/>
              </w:rPr>
            </w:pPr>
            <w:r w:rsidRPr="00413B35">
              <w:rPr>
                <w:rFonts w:ascii="Times New Roman" w:hAnsi="Times New Roman"/>
                <w:lang w:val="kk-KZ"/>
              </w:rPr>
              <w:t>Мұрағатталатың файл, бума</w:t>
            </w:r>
          </w:p>
        </w:tc>
        <w:tc>
          <w:tcPr>
            <w:tcW w:w="4595" w:type="dxa"/>
            <w:gridSpan w:val="2"/>
          </w:tcPr>
          <w:p w:rsidR="0033137A" w:rsidRPr="00413B35" w:rsidRDefault="0033137A" w:rsidP="00C342BC">
            <w:pPr>
              <w:spacing w:after="0" w:line="240" w:lineRule="auto"/>
              <w:jc w:val="center"/>
              <w:rPr>
                <w:rFonts w:ascii="Times New Roman" w:hAnsi="Times New Roman"/>
                <w:lang w:val="kk-KZ"/>
              </w:rPr>
            </w:pPr>
            <w:r w:rsidRPr="00413B35">
              <w:rPr>
                <w:rFonts w:ascii="Times New Roman" w:hAnsi="Times New Roman"/>
                <w:lang w:val="kk-KZ"/>
              </w:rPr>
              <w:t>Мұрағатталған файл, бума</w:t>
            </w:r>
          </w:p>
        </w:tc>
      </w:tr>
      <w:tr w:rsidR="0033137A" w:rsidRPr="00413B35" w:rsidTr="00C342BC">
        <w:tc>
          <w:tcPr>
            <w:tcW w:w="484" w:type="dxa"/>
          </w:tcPr>
          <w:p w:rsidR="0033137A" w:rsidRPr="00413B35" w:rsidRDefault="0033137A" w:rsidP="00C342BC">
            <w:pPr>
              <w:spacing w:after="0" w:line="240" w:lineRule="auto"/>
              <w:jc w:val="both"/>
              <w:rPr>
                <w:rFonts w:ascii="Times New Roman" w:hAnsi="Times New Roman"/>
                <w:lang w:val="kk-KZ"/>
              </w:rPr>
            </w:pPr>
          </w:p>
        </w:tc>
        <w:tc>
          <w:tcPr>
            <w:tcW w:w="2336" w:type="dxa"/>
          </w:tcPr>
          <w:p w:rsidR="0033137A" w:rsidRPr="00413B35" w:rsidRDefault="0033137A" w:rsidP="00C342BC">
            <w:pPr>
              <w:spacing w:after="0" w:line="240" w:lineRule="auto"/>
              <w:jc w:val="center"/>
              <w:rPr>
                <w:rFonts w:ascii="Times New Roman" w:hAnsi="Times New Roman"/>
                <w:lang w:val="kk-KZ"/>
              </w:rPr>
            </w:pPr>
            <w:r w:rsidRPr="00413B35">
              <w:rPr>
                <w:rFonts w:ascii="Times New Roman" w:hAnsi="Times New Roman"/>
                <w:lang w:val="kk-KZ"/>
              </w:rPr>
              <w:t>атауы</w:t>
            </w:r>
          </w:p>
        </w:tc>
        <w:tc>
          <w:tcPr>
            <w:tcW w:w="2156" w:type="dxa"/>
          </w:tcPr>
          <w:p w:rsidR="0033137A" w:rsidRPr="00413B35" w:rsidRDefault="0033137A" w:rsidP="00C342BC">
            <w:pPr>
              <w:spacing w:after="0" w:line="240" w:lineRule="auto"/>
              <w:jc w:val="center"/>
              <w:rPr>
                <w:rFonts w:ascii="Times New Roman" w:hAnsi="Times New Roman"/>
                <w:lang w:val="kk-KZ"/>
              </w:rPr>
            </w:pPr>
            <w:r w:rsidRPr="00413B35">
              <w:rPr>
                <w:rFonts w:ascii="Times New Roman" w:hAnsi="Times New Roman"/>
                <w:lang w:val="kk-KZ"/>
              </w:rPr>
              <w:t>көлемі</w:t>
            </w:r>
          </w:p>
        </w:tc>
        <w:tc>
          <w:tcPr>
            <w:tcW w:w="2156" w:type="dxa"/>
          </w:tcPr>
          <w:p w:rsidR="0033137A" w:rsidRPr="00413B35" w:rsidRDefault="0033137A" w:rsidP="00C342BC">
            <w:pPr>
              <w:spacing w:after="0" w:line="240" w:lineRule="auto"/>
              <w:jc w:val="center"/>
              <w:rPr>
                <w:rFonts w:ascii="Times New Roman" w:hAnsi="Times New Roman"/>
                <w:lang w:val="kk-KZ"/>
              </w:rPr>
            </w:pPr>
            <w:r w:rsidRPr="00413B35">
              <w:rPr>
                <w:rFonts w:ascii="Times New Roman" w:hAnsi="Times New Roman"/>
                <w:lang w:val="kk-KZ"/>
              </w:rPr>
              <w:t>атауы</w:t>
            </w:r>
          </w:p>
        </w:tc>
        <w:tc>
          <w:tcPr>
            <w:tcW w:w="2439" w:type="dxa"/>
          </w:tcPr>
          <w:p w:rsidR="0033137A" w:rsidRPr="00413B35" w:rsidRDefault="0033137A" w:rsidP="00C342BC">
            <w:pPr>
              <w:spacing w:after="0" w:line="240" w:lineRule="auto"/>
              <w:jc w:val="center"/>
              <w:rPr>
                <w:rFonts w:ascii="Times New Roman" w:hAnsi="Times New Roman"/>
                <w:lang w:val="kk-KZ"/>
              </w:rPr>
            </w:pPr>
            <w:r w:rsidRPr="00413B35">
              <w:rPr>
                <w:rFonts w:ascii="Times New Roman" w:hAnsi="Times New Roman"/>
                <w:lang w:val="kk-KZ"/>
              </w:rPr>
              <w:t>көлемі</w:t>
            </w:r>
          </w:p>
        </w:tc>
      </w:tr>
      <w:tr w:rsidR="0033137A" w:rsidRPr="00413B35" w:rsidTr="00C342BC">
        <w:tc>
          <w:tcPr>
            <w:tcW w:w="484" w:type="dxa"/>
          </w:tcPr>
          <w:p w:rsidR="0033137A" w:rsidRPr="00413B35" w:rsidRDefault="0033137A" w:rsidP="00C342BC">
            <w:pPr>
              <w:spacing w:after="0" w:line="240" w:lineRule="auto"/>
              <w:jc w:val="both"/>
              <w:rPr>
                <w:rFonts w:ascii="Times New Roman" w:hAnsi="Times New Roman"/>
                <w:lang w:val="kk-KZ"/>
              </w:rPr>
            </w:pPr>
            <w:r w:rsidRPr="00413B35">
              <w:rPr>
                <w:rFonts w:ascii="Times New Roman" w:hAnsi="Times New Roman"/>
                <w:lang w:val="kk-KZ"/>
              </w:rPr>
              <w:t>1</w:t>
            </w:r>
          </w:p>
        </w:tc>
        <w:tc>
          <w:tcPr>
            <w:tcW w:w="2336" w:type="dxa"/>
          </w:tcPr>
          <w:p w:rsidR="0033137A" w:rsidRPr="00413B35" w:rsidRDefault="0033137A" w:rsidP="00C342BC">
            <w:pPr>
              <w:spacing w:after="0" w:line="240" w:lineRule="auto"/>
              <w:jc w:val="both"/>
              <w:rPr>
                <w:rFonts w:ascii="Times New Roman" w:hAnsi="Times New Roman"/>
                <w:lang w:val="kk-KZ"/>
              </w:rPr>
            </w:pPr>
            <w:r>
              <w:rPr>
                <w:rFonts w:ascii="Times New Roman" w:hAnsi="Times New Roman"/>
                <w:lang w:val="kk-KZ"/>
              </w:rPr>
              <w:t>1курс</w:t>
            </w:r>
          </w:p>
        </w:tc>
        <w:tc>
          <w:tcPr>
            <w:tcW w:w="2156" w:type="dxa"/>
          </w:tcPr>
          <w:p w:rsidR="0033137A" w:rsidRPr="00413B35" w:rsidRDefault="0033137A" w:rsidP="00C342BC">
            <w:pPr>
              <w:spacing w:after="0" w:line="240" w:lineRule="auto"/>
              <w:jc w:val="both"/>
              <w:rPr>
                <w:rFonts w:ascii="Times New Roman" w:hAnsi="Times New Roman"/>
                <w:lang w:val="kk-KZ"/>
              </w:rPr>
            </w:pPr>
            <w:r w:rsidRPr="00413B35">
              <w:rPr>
                <w:rFonts w:ascii="Times New Roman" w:hAnsi="Times New Roman"/>
                <w:lang w:val="kk-KZ"/>
              </w:rPr>
              <w:t>198 МБ</w:t>
            </w:r>
          </w:p>
        </w:tc>
        <w:tc>
          <w:tcPr>
            <w:tcW w:w="2156" w:type="dxa"/>
          </w:tcPr>
          <w:p w:rsidR="0033137A" w:rsidRPr="00413B35" w:rsidRDefault="0033137A" w:rsidP="00C342BC">
            <w:pPr>
              <w:spacing w:after="0" w:line="240" w:lineRule="auto"/>
              <w:jc w:val="both"/>
              <w:rPr>
                <w:rFonts w:ascii="Times New Roman" w:hAnsi="Times New Roman"/>
                <w:lang w:val="kk-KZ"/>
              </w:rPr>
            </w:pPr>
            <w:r>
              <w:rPr>
                <w:rFonts w:ascii="Times New Roman" w:hAnsi="Times New Roman"/>
                <w:lang w:val="kk-KZ"/>
              </w:rPr>
              <w:t>1курс</w:t>
            </w:r>
          </w:p>
        </w:tc>
        <w:tc>
          <w:tcPr>
            <w:tcW w:w="2439" w:type="dxa"/>
          </w:tcPr>
          <w:p w:rsidR="0033137A" w:rsidRPr="00413B35" w:rsidRDefault="0033137A" w:rsidP="00C342BC">
            <w:pPr>
              <w:spacing w:after="0" w:line="240" w:lineRule="auto"/>
              <w:jc w:val="both"/>
              <w:rPr>
                <w:rFonts w:ascii="Times New Roman" w:hAnsi="Times New Roman"/>
                <w:lang w:val="kk-KZ"/>
              </w:rPr>
            </w:pPr>
            <w:r w:rsidRPr="00413B35">
              <w:rPr>
                <w:rFonts w:ascii="Times New Roman" w:hAnsi="Times New Roman"/>
                <w:lang w:val="kk-KZ"/>
              </w:rPr>
              <w:t>21,1 МБ</w:t>
            </w:r>
          </w:p>
        </w:tc>
      </w:tr>
      <w:tr w:rsidR="0033137A" w:rsidRPr="00413B35" w:rsidTr="00C342BC">
        <w:tc>
          <w:tcPr>
            <w:tcW w:w="484" w:type="dxa"/>
          </w:tcPr>
          <w:p w:rsidR="0033137A" w:rsidRPr="00413B35" w:rsidRDefault="0033137A" w:rsidP="00C342BC">
            <w:pPr>
              <w:spacing w:after="0" w:line="240" w:lineRule="auto"/>
              <w:jc w:val="both"/>
              <w:rPr>
                <w:rFonts w:ascii="Times New Roman" w:hAnsi="Times New Roman"/>
                <w:lang w:val="kk-KZ"/>
              </w:rPr>
            </w:pPr>
            <w:r w:rsidRPr="00413B35">
              <w:rPr>
                <w:rFonts w:ascii="Times New Roman" w:hAnsi="Times New Roman"/>
                <w:lang w:val="kk-KZ"/>
              </w:rPr>
              <w:t>2</w:t>
            </w:r>
          </w:p>
        </w:tc>
        <w:tc>
          <w:tcPr>
            <w:tcW w:w="2336" w:type="dxa"/>
          </w:tcPr>
          <w:p w:rsidR="0033137A" w:rsidRPr="00413B35" w:rsidRDefault="0033137A" w:rsidP="00C342BC">
            <w:pPr>
              <w:spacing w:after="0" w:line="240" w:lineRule="auto"/>
              <w:jc w:val="both"/>
              <w:rPr>
                <w:rFonts w:ascii="Times New Roman" w:hAnsi="Times New Roman"/>
                <w:lang w:val="kk-KZ"/>
              </w:rPr>
            </w:pPr>
            <w:r w:rsidRPr="00413B35">
              <w:rPr>
                <w:rFonts w:ascii="Times New Roman" w:hAnsi="Times New Roman"/>
                <w:lang w:val="kk-KZ"/>
              </w:rPr>
              <w:t>...</w:t>
            </w:r>
          </w:p>
        </w:tc>
        <w:tc>
          <w:tcPr>
            <w:tcW w:w="2156" w:type="dxa"/>
          </w:tcPr>
          <w:p w:rsidR="0033137A" w:rsidRPr="00413B35" w:rsidRDefault="0033137A" w:rsidP="00C342BC">
            <w:pPr>
              <w:spacing w:after="0" w:line="240" w:lineRule="auto"/>
              <w:jc w:val="both"/>
              <w:rPr>
                <w:rFonts w:ascii="Times New Roman" w:hAnsi="Times New Roman"/>
                <w:lang w:val="kk-KZ"/>
              </w:rPr>
            </w:pPr>
          </w:p>
        </w:tc>
        <w:tc>
          <w:tcPr>
            <w:tcW w:w="2156" w:type="dxa"/>
          </w:tcPr>
          <w:p w:rsidR="0033137A" w:rsidRPr="00413B35" w:rsidRDefault="0033137A" w:rsidP="00C342BC">
            <w:pPr>
              <w:spacing w:after="0" w:line="240" w:lineRule="auto"/>
              <w:jc w:val="both"/>
              <w:rPr>
                <w:rFonts w:ascii="Times New Roman" w:hAnsi="Times New Roman"/>
                <w:lang w:val="kk-KZ"/>
              </w:rPr>
            </w:pPr>
          </w:p>
        </w:tc>
        <w:tc>
          <w:tcPr>
            <w:tcW w:w="2439" w:type="dxa"/>
          </w:tcPr>
          <w:p w:rsidR="0033137A" w:rsidRPr="00413B35" w:rsidRDefault="0033137A" w:rsidP="00C342BC">
            <w:pPr>
              <w:spacing w:after="0" w:line="240" w:lineRule="auto"/>
              <w:jc w:val="both"/>
              <w:rPr>
                <w:rFonts w:ascii="Times New Roman" w:hAnsi="Times New Roman"/>
                <w:lang w:val="kk-KZ"/>
              </w:rPr>
            </w:pPr>
          </w:p>
        </w:tc>
      </w:tr>
      <w:tr w:rsidR="0033137A" w:rsidRPr="00413B35" w:rsidTr="00C342BC">
        <w:tc>
          <w:tcPr>
            <w:tcW w:w="484" w:type="dxa"/>
          </w:tcPr>
          <w:p w:rsidR="0033137A" w:rsidRPr="00413B35" w:rsidRDefault="0033137A" w:rsidP="00C342BC">
            <w:pPr>
              <w:spacing w:after="0" w:line="240" w:lineRule="auto"/>
              <w:jc w:val="both"/>
              <w:rPr>
                <w:rFonts w:ascii="Times New Roman" w:hAnsi="Times New Roman"/>
                <w:lang w:val="kk-KZ"/>
              </w:rPr>
            </w:pPr>
            <w:r w:rsidRPr="00413B35">
              <w:rPr>
                <w:rFonts w:ascii="Times New Roman" w:hAnsi="Times New Roman"/>
                <w:lang w:val="kk-KZ"/>
              </w:rPr>
              <w:t>3</w:t>
            </w:r>
          </w:p>
        </w:tc>
        <w:tc>
          <w:tcPr>
            <w:tcW w:w="2336" w:type="dxa"/>
          </w:tcPr>
          <w:p w:rsidR="0033137A" w:rsidRPr="00413B35" w:rsidRDefault="0033137A" w:rsidP="00C342BC">
            <w:pPr>
              <w:spacing w:after="0" w:line="240" w:lineRule="auto"/>
              <w:jc w:val="both"/>
              <w:rPr>
                <w:rFonts w:ascii="Times New Roman" w:hAnsi="Times New Roman"/>
                <w:lang w:val="kk-KZ"/>
              </w:rPr>
            </w:pPr>
          </w:p>
        </w:tc>
        <w:tc>
          <w:tcPr>
            <w:tcW w:w="2156" w:type="dxa"/>
          </w:tcPr>
          <w:p w:rsidR="0033137A" w:rsidRPr="00413B35" w:rsidRDefault="0033137A" w:rsidP="00C342BC">
            <w:pPr>
              <w:spacing w:after="0" w:line="240" w:lineRule="auto"/>
              <w:jc w:val="both"/>
              <w:rPr>
                <w:rFonts w:ascii="Times New Roman" w:hAnsi="Times New Roman"/>
                <w:lang w:val="kk-KZ"/>
              </w:rPr>
            </w:pPr>
          </w:p>
        </w:tc>
        <w:tc>
          <w:tcPr>
            <w:tcW w:w="2156" w:type="dxa"/>
          </w:tcPr>
          <w:p w:rsidR="0033137A" w:rsidRPr="00413B35" w:rsidRDefault="0033137A" w:rsidP="00C342BC">
            <w:pPr>
              <w:spacing w:after="0" w:line="240" w:lineRule="auto"/>
              <w:jc w:val="both"/>
              <w:rPr>
                <w:rFonts w:ascii="Times New Roman" w:hAnsi="Times New Roman"/>
                <w:lang w:val="kk-KZ"/>
              </w:rPr>
            </w:pPr>
          </w:p>
        </w:tc>
        <w:tc>
          <w:tcPr>
            <w:tcW w:w="2439" w:type="dxa"/>
          </w:tcPr>
          <w:p w:rsidR="0033137A" w:rsidRPr="00413B35" w:rsidRDefault="0033137A" w:rsidP="00C342BC">
            <w:pPr>
              <w:spacing w:after="0" w:line="240" w:lineRule="auto"/>
              <w:jc w:val="both"/>
              <w:rPr>
                <w:rFonts w:ascii="Times New Roman" w:hAnsi="Times New Roman"/>
                <w:lang w:val="kk-KZ"/>
              </w:rPr>
            </w:pPr>
          </w:p>
        </w:tc>
      </w:tr>
      <w:tr w:rsidR="0033137A" w:rsidRPr="00413B35" w:rsidTr="00C342BC">
        <w:tc>
          <w:tcPr>
            <w:tcW w:w="484" w:type="dxa"/>
          </w:tcPr>
          <w:p w:rsidR="0033137A" w:rsidRPr="00413B35" w:rsidRDefault="0033137A" w:rsidP="00C342BC">
            <w:pPr>
              <w:spacing w:after="0" w:line="240" w:lineRule="auto"/>
              <w:jc w:val="both"/>
              <w:rPr>
                <w:rFonts w:ascii="Times New Roman" w:hAnsi="Times New Roman"/>
                <w:lang w:val="kk-KZ"/>
              </w:rPr>
            </w:pPr>
            <w:r w:rsidRPr="00413B35">
              <w:rPr>
                <w:rFonts w:ascii="Times New Roman" w:hAnsi="Times New Roman"/>
                <w:lang w:val="kk-KZ"/>
              </w:rPr>
              <w:t>4</w:t>
            </w:r>
          </w:p>
        </w:tc>
        <w:tc>
          <w:tcPr>
            <w:tcW w:w="2336" w:type="dxa"/>
          </w:tcPr>
          <w:p w:rsidR="0033137A" w:rsidRPr="00413B35" w:rsidRDefault="0033137A" w:rsidP="00C342BC">
            <w:pPr>
              <w:spacing w:after="0" w:line="240" w:lineRule="auto"/>
              <w:jc w:val="both"/>
              <w:rPr>
                <w:rFonts w:ascii="Times New Roman" w:hAnsi="Times New Roman"/>
                <w:lang w:val="kk-KZ"/>
              </w:rPr>
            </w:pPr>
          </w:p>
        </w:tc>
        <w:tc>
          <w:tcPr>
            <w:tcW w:w="2156" w:type="dxa"/>
          </w:tcPr>
          <w:p w:rsidR="0033137A" w:rsidRPr="00413B35" w:rsidRDefault="0033137A" w:rsidP="00C342BC">
            <w:pPr>
              <w:spacing w:after="0" w:line="240" w:lineRule="auto"/>
              <w:jc w:val="both"/>
              <w:rPr>
                <w:rFonts w:ascii="Times New Roman" w:hAnsi="Times New Roman"/>
                <w:lang w:val="kk-KZ"/>
              </w:rPr>
            </w:pPr>
          </w:p>
        </w:tc>
        <w:tc>
          <w:tcPr>
            <w:tcW w:w="2156" w:type="dxa"/>
          </w:tcPr>
          <w:p w:rsidR="0033137A" w:rsidRPr="00413B35" w:rsidRDefault="0033137A" w:rsidP="00C342BC">
            <w:pPr>
              <w:spacing w:after="0" w:line="240" w:lineRule="auto"/>
              <w:jc w:val="both"/>
              <w:rPr>
                <w:rFonts w:ascii="Times New Roman" w:hAnsi="Times New Roman"/>
                <w:lang w:val="kk-KZ"/>
              </w:rPr>
            </w:pPr>
          </w:p>
        </w:tc>
        <w:tc>
          <w:tcPr>
            <w:tcW w:w="2439" w:type="dxa"/>
          </w:tcPr>
          <w:p w:rsidR="0033137A" w:rsidRPr="00413B35" w:rsidRDefault="0033137A" w:rsidP="00C342BC">
            <w:pPr>
              <w:spacing w:after="0" w:line="240" w:lineRule="auto"/>
              <w:jc w:val="both"/>
              <w:rPr>
                <w:rFonts w:ascii="Times New Roman" w:hAnsi="Times New Roman"/>
                <w:lang w:val="kk-KZ"/>
              </w:rPr>
            </w:pPr>
          </w:p>
        </w:tc>
      </w:tr>
    </w:tbl>
    <w:p w:rsidR="0033137A" w:rsidRPr="00E87150" w:rsidRDefault="0033137A" w:rsidP="0033137A">
      <w:pPr>
        <w:rPr>
          <w:rFonts w:ascii="Times New Roman" w:hAnsi="Times New Roman"/>
        </w:rPr>
      </w:pPr>
    </w:p>
    <w:p w:rsidR="0033137A" w:rsidRPr="00413B35" w:rsidRDefault="0033137A" w:rsidP="0033137A">
      <w:pPr>
        <w:pStyle w:val="2"/>
        <w:keepNext w:val="0"/>
        <w:ind w:firstLine="720"/>
        <w:jc w:val="center"/>
        <w:rPr>
          <w:rFonts w:ascii="Times New Roman" w:hAnsi="Times New Roman"/>
          <w:i/>
          <w:color w:val="000000"/>
          <w:sz w:val="22"/>
          <w:szCs w:val="22"/>
          <w:lang w:val="kk-KZ"/>
        </w:rPr>
      </w:pPr>
      <w:r>
        <w:rPr>
          <w:rFonts w:ascii="Times New Roman" w:hAnsi="Times New Roman"/>
          <w:color w:val="000000"/>
          <w:sz w:val="22"/>
          <w:szCs w:val="22"/>
          <w:lang w:val="kk-KZ"/>
        </w:rPr>
        <w:t>Өзіндін бақылауға арналған сұрақтар</w:t>
      </w:r>
      <w:r w:rsidRPr="00E87150">
        <w:rPr>
          <w:rFonts w:ascii="Times New Roman" w:hAnsi="Times New Roman"/>
          <w:color w:val="000000"/>
          <w:sz w:val="22"/>
          <w:szCs w:val="22"/>
        </w:rPr>
        <w:t>:</w:t>
      </w:r>
    </w:p>
    <w:p w:rsidR="0033137A" w:rsidRPr="00E87150" w:rsidRDefault="0033137A" w:rsidP="0033137A">
      <w:pPr>
        <w:numPr>
          <w:ilvl w:val="0"/>
          <w:numId w:val="3"/>
        </w:numPr>
        <w:tabs>
          <w:tab w:val="clear" w:pos="1560"/>
          <w:tab w:val="num" w:pos="284"/>
        </w:tabs>
        <w:spacing w:after="0" w:line="240" w:lineRule="auto"/>
        <w:ind w:hanging="1560"/>
        <w:jc w:val="both"/>
        <w:rPr>
          <w:rFonts w:ascii="Times New Roman" w:hAnsi="Times New Roman"/>
          <w:i/>
          <w:lang w:val="kk-KZ"/>
        </w:rPr>
      </w:pPr>
      <w:r w:rsidRPr="00E87150">
        <w:rPr>
          <w:rFonts w:ascii="Times New Roman" w:hAnsi="Times New Roman"/>
          <w:i/>
          <w:lang w:val="kk-KZ"/>
        </w:rPr>
        <w:lastRenderedPageBreak/>
        <w:t>Мұрағат дегеніміз не?</w:t>
      </w:r>
    </w:p>
    <w:p w:rsidR="0033137A" w:rsidRPr="00E87150" w:rsidRDefault="0033137A" w:rsidP="0033137A">
      <w:pPr>
        <w:numPr>
          <w:ilvl w:val="0"/>
          <w:numId w:val="3"/>
        </w:numPr>
        <w:tabs>
          <w:tab w:val="clear" w:pos="1560"/>
          <w:tab w:val="num" w:pos="284"/>
        </w:tabs>
        <w:spacing w:after="0" w:line="240" w:lineRule="auto"/>
        <w:ind w:hanging="1560"/>
        <w:jc w:val="both"/>
        <w:rPr>
          <w:rFonts w:ascii="Times New Roman" w:hAnsi="Times New Roman"/>
          <w:i/>
          <w:lang w:val="kk-KZ"/>
        </w:rPr>
      </w:pPr>
      <w:r w:rsidRPr="00E87150">
        <w:rPr>
          <w:rFonts w:ascii="Times New Roman" w:hAnsi="Times New Roman"/>
          <w:i/>
          <w:lang w:val="kk-KZ"/>
        </w:rPr>
        <w:t>Файлдарды мұрағаттау не үшін қолданылады?</w:t>
      </w:r>
    </w:p>
    <w:p w:rsidR="0033137A" w:rsidRPr="00E87150" w:rsidRDefault="0033137A" w:rsidP="0033137A">
      <w:pPr>
        <w:numPr>
          <w:ilvl w:val="0"/>
          <w:numId w:val="3"/>
        </w:numPr>
        <w:tabs>
          <w:tab w:val="clear" w:pos="1560"/>
          <w:tab w:val="num" w:pos="284"/>
        </w:tabs>
        <w:spacing w:after="0" w:line="240" w:lineRule="auto"/>
        <w:ind w:hanging="1560"/>
        <w:jc w:val="both"/>
        <w:rPr>
          <w:rFonts w:ascii="Times New Roman" w:hAnsi="Times New Roman"/>
          <w:i/>
          <w:lang w:val="kk-KZ"/>
        </w:rPr>
      </w:pPr>
      <w:r w:rsidRPr="00E87150">
        <w:rPr>
          <w:rFonts w:ascii="Times New Roman" w:hAnsi="Times New Roman"/>
          <w:i/>
          <w:lang w:val="kk-KZ"/>
        </w:rPr>
        <w:t>Көптомды мұрағат дегеніміз не.</w:t>
      </w:r>
    </w:p>
    <w:p w:rsidR="0033137A" w:rsidRPr="00E87150" w:rsidRDefault="0033137A" w:rsidP="0033137A">
      <w:pPr>
        <w:numPr>
          <w:ilvl w:val="0"/>
          <w:numId w:val="3"/>
        </w:numPr>
        <w:tabs>
          <w:tab w:val="clear" w:pos="1560"/>
          <w:tab w:val="num" w:pos="284"/>
        </w:tabs>
        <w:spacing w:after="0" w:line="240" w:lineRule="auto"/>
        <w:ind w:hanging="1560"/>
        <w:jc w:val="both"/>
        <w:rPr>
          <w:rFonts w:ascii="Times New Roman" w:hAnsi="Times New Roman"/>
          <w:i/>
          <w:lang w:val="kk-KZ"/>
        </w:rPr>
      </w:pPr>
      <w:r w:rsidRPr="00E87150">
        <w:rPr>
          <w:rFonts w:ascii="Times New Roman" w:hAnsi="Times New Roman"/>
          <w:i/>
          <w:lang w:val="kk-KZ"/>
        </w:rPr>
        <w:t>Мұрағаттан бөліп алу дегеніміз не?</w:t>
      </w:r>
    </w:p>
    <w:p w:rsidR="0033137A" w:rsidRPr="00E87150" w:rsidRDefault="0033137A" w:rsidP="0033137A">
      <w:pPr>
        <w:numPr>
          <w:ilvl w:val="0"/>
          <w:numId w:val="3"/>
        </w:numPr>
        <w:tabs>
          <w:tab w:val="clear" w:pos="1560"/>
          <w:tab w:val="num" w:pos="284"/>
        </w:tabs>
        <w:spacing w:after="0" w:line="240" w:lineRule="auto"/>
        <w:ind w:hanging="1560"/>
        <w:jc w:val="both"/>
        <w:rPr>
          <w:rFonts w:ascii="Times New Roman" w:hAnsi="Times New Roman"/>
          <w:i/>
          <w:lang w:val="kk-KZ"/>
        </w:rPr>
      </w:pPr>
      <w:r w:rsidRPr="00E87150">
        <w:rPr>
          <w:rFonts w:ascii="Times New Roman" w:hAnsi="Times New Roman"/>
          <w:i/>
          <w:lang w:val="kk-KZ"/>
        </w:rPr>
        <w:t>Мұрағаттаушылардың түрлерін атаңдар.</w:t>
      </w:r>
    </w:p>
    <w:p w:rsidR="0033137A" w:rsidRPr="00E87150" w:rsidRDefault="0033137A" w:rsidP="0033137A">
      <w:pPr>
        <w:numPr>
          <w:ilvl w:val="0"/>
          <w:numId w:val="3"/>
        </w:numPr>
        <w:tabs>
          <w:tab w:val="clear" w:pos="1560"/>
          <w:tab w:val="num" w:pos="284"/>
        </w:tabs>
        <w:spacing w:after="0" w:line="240" w:lineRule="auto"/>
        <w:ind w:hanging="1560"/>
        <w:jc w:val="both"/>
        <w:rPr>
          <w:rFonts w:ascii="Times New Roman" w:hAnsi="Times New Roman"/>
          <w:i/>
          <w:lang w:val="kk-KZ"/>
        </w:rPr>
      </w:pPr>
      <w:r w:rsidRPr="00E87150">
        <w:rPr>
          <w:rFonts w:ascii="Times New Roman" w:hAnsi="Times New Roman"/>
          <w:i/>
          <w:lang w:val="kk-KZ"/>
        </w:rPr>
        <w:t>Мұрағаттаушылардың міндеттерін атап шығындар.</w:t>
      </w:r>
    </w:p>
    <w:p w:rsidR="00000000" w:rsidRDefault="0033137A"/>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KZ">
    <w:altName w:val="Times New Roman"/>
    <w:panose1 w:val="0202060305040502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5262"/>
    <w:multiLevelType w:val="hybridMultilevel"/>
    <w:tmpl w:val="A6049A92"/>
    <w:lvl w:ilvl="0" w:tplc="5934BD36">
      <w:start w:val="1"/>
      <w:numFmt w:val="decimal"/>
      <w:lvlText w:val="%1."/>
      <w:lvlJc w:val="left"/>
      <w:pPr>
        <w:tabs>
          <w:tab w:val="num" w:pos="1560"/>
        </w:tabs>
        <w:ind w:left="156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775487"/>
    <w:multiLevelType w:val="hybridMultilevel"/>
    <w:tmpl w:val="C03EB492"/>
    <w:lvl w:ilvl="0" w:tplc="2FB23AA4">
      <w:start w:val="1"/>
      <w:numFmt w:val="decimal"/>
      <w:lvlText w:val="%1"/>
      <w:lvlJc w:val="left"/>
      <w:pPr>
        <w:tabs>
          <w:tab w:val="num" w:pos="720"/>
        </w:tabs>
        <w:ind w:left="720" w:hanging="360"/>
      </w:pPr>
      <w:rPr>
        <w:rFonts w:ascii="Times New Roman" w:eastAsia="Times New Roman" w:hAnsi="Times New Roman" w:cs="Times New Roman"/>
      </w:rPr>
    </w:lvl>
    <w:lvl w:ilvl="1" w:tplc="F74A93E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8B2238F"/>
    <w:multiLevelType w:val="hybridMultilevel"/>
    <w:tmpl w:val="90708E00"/>
    <w:lvl w:ilvl="0" w:tplc="0419000F">
      <w:start w:val="1"/>
      <w:numFmt w:val="decimal"/>
      <w:lvlText w:val="%1."/>
      <w:lvlJc w:val="left"/>
      <w:pPr>
        <w:tabs>
          <w:tab w:val="num" w:pos="720"/>
        </w:tabs>
        <w:ind w:left="720" w:hanging="360"/>
      </w:pPr>
      <w:rPr>
        <w:rFonts w:hint="default"/>
      </w:rPr>
    </w:lvl>
    <w:lvl w:ilvl="1" w:tplc="5934BD36">
      <w:start w:val="1"/>
      <w:numFmt w:val="decimal"/>
      <w:lvlText w:val="%2."/>
      <w:lvlJc w:val="left"/>
      <w:pPr>
        <w:tabs>
          <w:tab w:val="num" w:pos="1560"/>
        </w:tabs>
        <w:ind w:left="1560" w:hanging="4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137A"/>
    <w:rsid w:val="00331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33137A"/>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3137A"/>
    <w:rPr>
      <w:rFonts w:ascii="Cambria" w:eastAsia="Times New Roman" w:hAnsi="Cambria" w:cs="Times New Roman"/>
      <w:b/>
      <w:bCs/>
      <w:color w:val="4F81BD"/>
      <w:sz w:val="26"/>
      <w:szCs w:val="26"/>
    </w:rPr>
  </w:style>
  <w:style w:type="paragraph" w:styleId="a3">
    <w:name w:val="Title"/>
    <w:basedOn w:val="a"/>
    <w:link w:val="a4"/>
    <w:qFormat/>
    <w:rsid w:val="0033137A"/>
    <w:pPr>
      <w:spacing w:after="0" w:line="240" w:lineRule="auto"/>
      <w:ind w:firstLine="567"/>
      <w:jc w:val="center"/>
    </w:pPr>
    <w:rPr>
      <w:rFonts w:ascii="Times New Roman" w:eastAsia="Times New Roman" w:hAnsi="Times New Roman" w:cs="Times New Roman"/>
      <w:b/>
      <w:sz w:val="20"/>
      <w:szCs w:val="20"/>
    </w:rPr>
  </w:style>
  <w:style w:type="character" w:customStyle="1" w:styleId="a4">
    <w:name w:val="Название Знак"/>
    <w:basedOn w:val="a0"/>
    <w:link w:val="a3"/>
    <w:rsid w:val="0033137A"/>
    <w:rPr>
      <w:rFonts w:ascii="Times New Roman" w:eastAsia="Times New Roman" w:hAnsi="Times New Roman" w:cs="Times New Roman"/>
      <w:b/>
      <w:sz w:val="20"/>
      <w:szCs w:val="20"/>
    </w:rPr>
  </w:style>
  <w:style w:type="paragraph" w:styleId="a5">
    <w:name w:val="List Paragraph"/>
    <w:basedOn w:val="a"/>
    <w:uiPriority w:val="34"/>
    <w:qFormat/>
    <w:rsid w:val="0033137A"/>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2017-05-25T06:39:00Z</dcterms:created>
  <dcterms:modified xsi:type="dcterms:W3CDTF">2017-05-25T06:40:00Z</dcterms:modified>
</cp:coreProperties>
</file>